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Quiz</w:t>
      </w:r>
      <w:r>
        <w:t xml:space="preserve"> </w:t>
      </w:r>
      <w:r>
        <w:t xml:space="preserve">2</w:t>
      </w:r>
      <w:r>
        <w:t xml:space="preserve"> </w:t>
      </w:r>
      <w:r>
        <w:t xml:space="preserve">preparation</w:t>
      </w:r>
      <w:r>
        <w:t xml:space="preserve"> </w:t>
      </w:r>
      <w:r>
        <w:t xml:space="preserve">solution</w:t>
      </w:r>
    </w:p>
    <w:p>
      <w:pPr>
        <w:pStyle w:val="FirstParagraph"/>
      </w:pPr>
      <w:r>
        <w:t xml:space="preserve">Answer the following questions.</w:t>
      </w:r>
    </w:p>
    <w:p>
      <w:pPr>
        <w:pStyle w:val="BodyText"/>
      </w:pPr>
      <w:r>
        <w:t xml:space="preserve">These questions relate to the homework problem 12.2.1 Exercise 2. Use what you know from Chapter</w:t>
      </w:r>
      <w:r>
        <w:t xml:space="preserve"> </w:t>
      </w:r>
      <w:r>
        <w:t xml:space="preserve">13 to answer the questions for</w:t>
      </w:r>
      <w:r>
        <w:t xml:space="preserve"> </w:t>
      </w:r>
      <w:r>
        <w:rPr>
          <w:i/>
        </w:rPr>
        <w:t xml:space="preserve">table4a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table4b</w:t>
      </w:r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Using</w:t>
      </w:r>
      <w:r>
        <w:t xml:space="preserve"> </w:t>
      </w:r>
      <w:r>
        <w:rPr>
          <w:i/>
        </w:rPr>
        <w:t xml:space="preserve">table4a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table4b</w:t>
      </w:r>
      <w:r>
        <w:t xml:space="preserve"> </w:t>
      </w:r>
      <w:r>
        <w:t xml:space="preserve">from the</w:t>
      </w:r>
      <w:r>
        <w:t xml:space="preserve"> </w:t>
      </w:r>
      <w:r>
        <w:rPr>
          <w:i/>
        </w:rPr>
        <w:t xml:space="preserve">tidyverse</w:t>
      </w:r>
      <w:r>
        <w:t xml:space="preserve"> </w:t>
      </w:r>
      <w:r>
        <w:t xml:space="preserve">R package, merge the two dataframes into one and create</w:t>
      </w:r>
      <w:r>
        <w:t xml:space="preserve"> </w:t>
      </w:r>
      <w:r>
        <w:t xml:space="preserve">a column, rate per 10000 variable, for each year.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rPr>
          <w:rStyle w:val="NormalTok"/>
        </w:rPr>
        <w:t xml:space="preserve">table4a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`1999` `2000`</w:t>
      </w:r>
      <w:r>
        <w:br w:type="textWrapping"/>
      </w:r>
      <w:r>
        <w:rPr>
          <w:rStyle w:val="VerbatimChar"/>
        </w:rPr>
        <w:t xml:space="preserve">## * &lt;chr&gt;        &lt;int&gt;  &lt;int&gt;</w:t>
      </w:r>
      <w:r>
        <w:br w:type="textWrapping"/>
      </w:r>
      <w:r>
        <w:rPr>
          <w:rStyle w:val="VerbatimChar"/>
        </w:rPr>
        <w:t xml:space="preserve">## 1 Afghanistan    745   2666</w:t>
      </w:r>
      <w:r>
        <w:br w:type="textWrapping"/>
      </w:r>
      <w:r>
        <w:rPr>
          <w:rStyle w:val="VerbatimChar"/>
        </w:rPr>
        <w:t xml:space="preserve">## 2 Brazil       37737  80488</w:t>
      </w:r>
      <w:r>
        <w:br w:type="textWrapping"/>
      </w:r>
      <w:r>
        <w:rPr>
          <w:rStyle w:val="VerbatimChar"/>
        </w:rPr>
        <w:t xml:space="preserve">## 3 China       212258 213766</w:t>
      </w:r>
    </w:p>
    <w:p>
      <w:pPr>
        <w:pStyle w:val="SourceCode"/>
      </w:pPr>
      <w:r>
        <w:rPr>
          <w:rStyle w:val="NormalTok"/>
        </w:rPr>
        <w:t xml:space="preserve">table4b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    `1999`     `2000`</w:t>
      </w:r>
      <w:r>
        <w:br w:type="textWrapping"/>
      </w:r>
      <w:r>
        <w:rPr>
          <w:rStyle w:val="VerbatimChar"/>
        </w:rPr>
        <w:t xml:space="preserve">## * &lt;chr&gt;            &lt;int&gt;      &lt;int&gt;</w:t>
      </w:r>
      <w:r>
        <w:br w:type="textWrapping"/>
      </w:r>
      <w:r>
        <w:rPr>
          <w:rStyle w:val="VerbatimChar"/>
        </w:rPr>
        <w:t xml:space="preserve">## 1 Afghanistan   19987071   20595360</w:t>
      </w:r>
      <w:r>
        <w:br w:type="textWrapping"/>
      </w:r>
      <w:r>
        <w:rPr>
          <w:rStyle w:val="VerbatimChar"/>
        </w:rPr>
        <w:t xml:space="preserve">## 2 Brazil       172006362  174504898</w:t>
      </w:r>
      <w:r>
        <w:br w:type="textWrapping"/>
      </w:r>
      <w:r>
        <w:rPr>
          <w:rStyle w:val="VerbatimChar"/>
        </w:rPr>
        <w:t xml:space="preserve">## 3 China       1272915272 1280428583</w:t>
      </w:r>
    </w:p>
    <w:p>
      <w:pPr>
        <w:pStyle w:val="SourceCode"/>
      </w:pPr>
      <w:r>
        <w:rPr>
          <w:rStyle w:val="NormalTok"/>
        </w:rPr>
        <w:t xml:space="preserve">table_new2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table4a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inner_join</w:t>
      </w:r>
      <w:r>
        <w:rPr>
          <w:rStyle w:val="NormalTok"/>
        </w:rPr>
        <w:t xml:space="preserve">(table4b,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"country"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table_new2</w:t>
      </w:r>
    </w:p>
    <w:p>
      <w:pPr>
        <w:pStyle w:val="SourceCode"/>
      </w:pPr>
      <w:r>
        <w:rPr>
          <w:rStyle w:val="VerbatimChar"/>
        </w:rPr>
        <w:t xml:space="preserve">## # A tibble: 3 x 5</w:t>
      </w:r>
      <w:r>
        <w:br w:type="textWrapping"/>
      </w:r>
      <w:r>
        <w:rPr>
          <w:rStyle w:val="VerbatimChar"/>
        </w:rPr>
        <w:t xml:space="preserve">##   country     `1999.x` `2000.x`   `1999.y`   `2000.y`</w:t>
      </w:r>
      <w:r>
        <w:br w:type="textWrapping"/>
      </w:r>
      <w:r>
        <w:rPr>
          <w:rStyle w:val="VerbatimChar"/>
        </w:rPr>
        <w:t xml:space="preserve">##   &lt;chr&gt;          &lt;int&gt;    &lt;int&gt;      &lt;int&gt;      &lt;int&gt;</w:t>
      </w:r>
      <w:r>
        <w:br w:type="textWrapping"/>
      </w:r>
      <w:r>
        <w:rPr>
          <w:rStyle w:val="VerbatimChar"/>
        </w:rPr>
        <w:t xml:space="preserve">## 1 Afghanistan      745     2666   19987071   20595360</w:t>
      </w:r>
      <w:r>
        <w:br w:type="textWrapping"/>
      </w:r>
      <w:r>
        <w:rPr>
          <w:rStyle w:val="VerbatimChar"/>
        </w:rPr>
        <w:t xml:space="preserve">## 2 Brazil         37737    80488  172006362  174504898</w:t>
      </w:r>
      <w:r>
        <w:br w:type="textWrapping"/>
      </w:r>
      <w:r>
        <w:rPr>
          <w:rStyle w:val="VerbatimChar"/>
        </w:rPr>
        <w:t xml:space="preserve">## 3 China         212258   213766 1272915272 1280428583</w:t>
      </w:r>
    </w:p>
    <w:p>
      <w:pPr>
        <w:pStyle w:val="SourceCode"/>
      </w:pPr>
      <w:r>
        <w:rPr>
          <w:rStyle w:val="NormalTok"/>
        </w:rPr>
        <w:t xml:space="preserve">table_new2a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table_new2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DataTypeTok"/>
        </w:rPr>
        <w:t xml:space="preserve">rate.1999 =</w:t>
      </w:r>
      <w:r>
        <w:rPr>
          <w:rStyle w:val="NormalTok"/>
        </w:rPr>
        <w:t xml:space="preserve"> (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1999.x</w:t>
      </w:r>
      <w:r>
        <w:rPr>
          <w:rStyle w:val="StringTok"/>
        </w:rPr>
        <w:t xml:space="preserve">`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1999.y</w:t>
      </w:r>
      <w:r>
        <w:rPr>
          <w:rStyle w:val="StringTok"/>
        </w:rPr>
        <w:t xml:space="preserve">`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10000</w:t>
      </w:r>
      <w:r>
        <w:rPr>
          <w:rStyle w:val="NormalTok"/>
        </w:rPr>
        <w:t xml:space="preserve">,</w:t>
      </w:r>
      <w:r>
        <w:br w:type="textWrapping"/>
      </w:r>
      <w:r>
        <w:rPr>
          <w:rStyle w:val="DataTypeTok"/>
        </w:rPr>
        <w:t xml:space="preserve">rate.2000 =</w:t>
      </w:r>
      <w:r>
        <w:rPr>
          <w:rStyle w:val="NormalTok"/>
        </w:rPr>
        <w:t xml:space="preserve"> (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2000.x</w:t>
      </w:r>
      <w:r>
        <w:rPr>
          <w:rStyle w:val="StringTok"/>
        </w:rPr>
        <w:t xml:space="preserve">`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2000.y</w:t>
      </w:r>
      <w:r>
        <w:rPr>
          <w:rStyle w:val="StringTok"/>
        </w:rPr>
        <w:t xml:space="preserve">`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10000</w:t>
      </w:r>
      <w:r>
        <w:br w:type="textWrapping"/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(country, rate.</w:t>
      </w:r>
      <w:r>
        <w:rPr>
          <w:rStyle w:val="DecValTok"/>
        </w:rPr>
        <w:t xml:space="preserve">1999</w:t>
      </w:r>
      <w:r>
        <w:rPr>
          <w:rStyle w:val="NormalTok"/>
        </w:rPr>
        <w:t xml:space="preserve">, rate.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table_new2a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rate.1999 rate.2000</w:t>
      </w:r>
      <w:r>
        <w:br w:type="textWrapping"/>
      </w:r>
      <w:r>
        <w:rPr>
          <w:rStyle w:val="VerbatimChar"/>
        </w:rPr>
        <w:t xml:space="preserve">##   &lt;chr&gt;           &lt;dbl&gt;     &lt;dbl&gt;</w:t>
      </w:r>
      <w:r>
        <w:br w:type="textWrapping"/>
      </w:r>
      <w:r>
        <w:rPr>
          <w:rStyle w:val="VerbatimChar"/>
        </w:rPr>
        <w:t xml:space="preserve">## 1 Afghanistan     0.373      1.29</w:t>
      </w:r>
      <w:r>
        <w:br w:type="textWrapping"/>
      </w:r>
      <w:r>
        <w:rPr>
          <w:rStyle w:val="VerbatimChar"/>
        </w:rPr>
        <w:t xml:space="preserve">## 2 Brazil          2.19       4.61</w:t>
      </w:r>
      <w:r>
        <w:br w:type="textWrapping"/>
      </w:r>
      <w:r>
        <w:rPr>
          <w:rStyle w:val="VerbatimChar"/>
        </w:rPr>
        <w:t xml:space="preserve">## 3 China           1.67       1.67</w:t>
      </w:r>
    </w:p>
    <w:p>
      <w:pPr>
        <w:pStyle w:val="Compact"/>
        <w:numPr>
          <w:numId w:val="1002"/>
          <w:ilvl w:val="0"/>
        </w:numPr>
      </w:pPr>
      <w:r>
        <w:t xml:space="preserve">Is your final dataframe for questions 1 tidy? Yes or no, explain.</w:t>
      </w:r>
    </w:p>
    <w:p>
      <w:pPr>
        <w:pStyle w:val="FirstParagraph"/>
      </w:pPr>
      <w:r>
        <w:rPr>
          <w:b/>
        </w:rPr>
        <w:t xml:space="preserve">Answer:</w:t>
      </w:r>
      <w:r>
        <w:t xml:space="preserve"> </w:t>
      </w:r>
      <w:r>
        <w:t xml:space="preserve">No. The</w:t>
      </w:r>
      <w:r>
        <w:t xml:space="preserve"> </w:t>
      </w:r>
      <w:r>
        <w:rPr>
          <w:i/>
        </w:rPr>
        <w:t xml:space="preserve">table_new2a</w:t>
      </w:r>
      <w:r>
        <w:t xml:space="preserve"> </w:t>
      </w:r>
      <w:r>
        <w:t xml:space="preserve">is not tidy. The rates are in two columns.</w:t>
      </w:r>
    </w:p>
    <w:p>
      <w:pPr>
        <w:pStyle w:val="Compact"/>
        <w:numPr>
          <w:numId w:val="1003"/>
          <w:ilvl w:val="0"/>
        </w:numPr>
      </w:pPr>
      <w:r>
        <w:t xml:space="preserve">Convert your final dataframe for question 1 into a tidy dataframe with three columns country, year</w:t>
      </w:r>
      <w:r>
        <w:t xml:space="preserve"> </w:t>
      </w:r>
      <w:r>
        <w:t xml:space="preserve">and rate.</w:t>
      </w:r>
    </w:p>
    <w:p>
      <w:pPr>
        <w:pStyle w:val="FirstParagraph"/>
      </w:pPr>
      <w:r>
        <w:rPr>
          <w:b/>
        </w:rPr>
        <w:t xml:space="preserve">Answer:</w:t>
      </w:r>
      <w:r>
        <w:t xml:space="preserve"> </w:t>
      </w:r>
      <w:r>
        <w:t xml:space="preserve">Gather the columns into year and rate columns.</w:t>
      </w:r>
    </w:p>
    <w:p>
      <w:pPr>
        <w:pStyle w:val="SourceCode"/>
      </w:pPr>
      <w:r>
        <w:rPr>
          <w:rStyle w:val="NormalTok"/>
        </w:rPr>
        <w:t xml:space="preserve">table_new2a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gather</w:t>
      </w:r>
      <w:r>
        <w:rPr>
          <w:rStyle w:val="NormalTok"/>
        </w:rPr>
        <w:t xml:space="preserve">(rate.</w:t>
      </w:r>
      <w:r>
        <w:rPr>
          <w:rStyle w:val="DecValTok"/>
        </w:rPr>
        <w:t xml:space="preserve">1999</w:t>
      </w:r>
      <w:r>
        <w:rPr>
          <w:rStyle w:val="NormalTok"/>
        </w:rPr>
        <w:t xml:space="preserve">, rate.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"year"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"rate"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6 x 3</w:t>
      </w:r>
      <w:r>
        <w:br w:type="textWrapping"/>
      </w:r>
      <w:r>
        <w:rPr>
          <w:rStyle w:val="VerbatimChar"/>
        </w:rPr>
        <w:t xml:space="preserve">##   country     year       rate</w:t>
      </w:r>
      <w:r>
        <w:br w:type="textWrapping"/>
      </w:r>
      <w:r>
        <w:rPr>
          <w:rStyle w:val="VerbatimChar"/>
        </w:rPr>
        <w:t xml:space="preserve">##   &lt;chr&gt;       &lt;chr&gt;     &lt;dbl&gt;</w:t>
      </w:r>
      <w:r>
        <w:br w:type="textWrapping"/>
      </w:r>
      <w:r>
        <w:rPr>
          <w:rStyle w:val="VerbatimChar"/>
        </w:rPr>
        <w:t xml:space="preserve">## 1 Afghanistan rate.1999 0.373</w:t>
      </w:r>
      <w:r>
        <w:br w:type="textWrapping"/>
      </w:r>
      <w:r>
        <w:rPr>
          <w:rStyle w:val="VerbatimChar"/>
        </w:rPr>
        <w:t xml:space="preserve">## 2 Brazil      rate.1999 2.19 </w:t>
      </w:r>
      <w:r>
        <w:br w:type="textWrapping"/>
      </w:r>
      <w:r>
        <w:rPr>
          <w:rStyle w:val="VerbatimChar"/>
        </w:rPr>
        <w:t xml:space="preserve">## 3 China       rate.1999 1.67 </w:t>
      </w:r>
      <w:r>
        <w:br w:type="textWrapping"/>
      </w:r>
      <w:r>
        <w:rPr>
          <w:rStyle w:val="VerbatimChar"/>
        </w:rPr>
        <w:t xml:space="preserve">## 4 Afghanistan rate.2000 1.29 </w:t>
      </w:r>
      <w:r>
        <w:br w:type="textWrapping"/>
      </w:r>
      <w:r>
        <w:rPr>
          <w:rStyle w:val="VerbatimChar"/>
        </w:rPr>
        <w:t xml:space="preserve">## 5 Brazil      rate.2000 4.61 </w:t>
      </w:r>
      <w:r>
        <w:br w:type="textWrapping"/>
      </w:r>
      <w:r>
        <w:rPr>
          <w:rStyle w:val="VerbatimChar"/>
        </w:rPr>
        <w:t xml:space="preserve">## 6 China       rate.2000 1.67</w:t>
      </w:r>
    </w:p>
    <w:p>
      <w:pPr>
        <w:pStyle w:val="Compact"/>
        <w:numPr>
          <w:numId w:val="1004"/>
          <w:ilvl w:val="0"/>
        </w:numPr>
      </w:pPr>
      <w:r>
        <w:t xml:space="preserve">Make a clustered bar graph displaying the data.</w:t>
      </w:r>
    </w:p>
    <w:p>
      <w:pPr>
        <w:pStyle w:val="FirstParagraph"/>
      </w:pPr>
      <w:r>
        <w:t xml:space="preserve">Note the use of the as.factor() function.</w:t>
      </w:r>
    </w:p>
    <w:p>
      <w:pPr>
        <w:pStyle w:val="SourceCode"/>
      </w:pPr>
      <w:r>
        <w:rPr>
          <w:rStyle w:val="NormalTok"/>
        </w:rPr>
        <w:t xml:space="preserve">table_new2a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gather</w:t>
      </w:r>
      <w:r>
        <w:rPr>
          <w:rStyle w:val="NormalTok"/>
        </w:rPr>
        <w:t xml:space="preserve">(rate.</w:t>
      </w:r>
      <w:r>
        <w:rPr>
          <w:rStyle w:val="DecValTok"/>
        </w:rPr>
        <w:t xml:space="preserve">1999</w:t>
      </w:r>
      <w:r>
        <w:rPr>
          <w:rStyle w:val="NormalTok"/>
        </w:rPr>
        <w:t xml:space="preserve">, rate.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"year"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"rate"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(year),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rate,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country)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position=</w:t>
      </w:r>
      <w:r>
        <w:rPr>
          <w:rStyle w:val="StringTok"/>
        </w:rPr>
        <w:t xml:space="preserve">"dodge"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stat=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Quiz2-preparation-solution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next question relates to Chapter 14.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(stringr)</w:t>
      </w:r>
    </w:p>
    <w:p>
      <w:pPr>
        <w:numPr>
          <w:numId w:val="1005"/>
          <w:ilvl w:val="0"/>
        </w:numPr>
      </w:pPr>
      <w:r>
        <w:t xml:space="preserve">For the string</w:t>
      </w:r>
      <w:r>
        <w:t xml:space="preserve"> </w:t>
      </w:r>
      <w:r>
        <w:t xml:space="preserve">“</w:t>
      </w:r>
      <w:r>
        <w:t xml:space="preserve">Today is the second quiz.</w:t>
      </w:r>
      <w:r>
        <w:t xml:space="preserve">”</w:t>
      </w:r>
    </w:p>
    <w:p>
      <w:pPr>
        <w:numPr>
          <w:numId w:val="1006"/>
          <w:ilvl w:val="1"/>
        </w:numPr>
      </w:pPr>
      <w:r>
        <w:t xml:space="preserve">Use an</w:t>
      </w:r>
      <w:r>
        <w:t xml:space="preserve"> </w:t>
      </w:r>
      <w:r>
        <w:rPr>
          <w:i/>
        </w:rPr>
        <w:t xml:space="preserve">str_?</w:t>
      </w:r>
      <w:r>
        <w:t xml:space="preserve"> </w:t>
      </w:r>
      <w:r>
        <w:t xml:space="preserve">R function to count the length of the string.</w:t>
      </w:r>
    </w:p>
    <w:p>
      <w:pPr>
        <w:numPr>
          <w:numId w:val="1006"/>
          <w:ilvl w:val="1"/>
        </w:numPr>
      </w:pPr>
      <w:r>
        <w:t xml:space="preserve">Use an</w:t>
      </w:r>
      <w:r>
        <w:t xml:space="preserve"> </w:t>
      </w:r>
      <w:r>
        <w:rPr>
          <w:i/>
        </w:rPr>
        <w:t xml:space="preserve">str_</w:t>
      </w:r>
      <w:r>
        <w:t xml:space="preserve"> </w:t>
      </w:r>
      <w:r>
        <w:t xml:space="preserve">R function to change all of the letters to lower case.</w:t>
      </w:r>
    </w:p>
    <w:p>
      <w:pPr>
        <w:numPr>
          <w:numId w:val="1006"/>
          <w:ilvl w:val="1"/>
        </w:numPr>
      </w:pPr>
      <w:r>
        <w:t xml:space="preserve">Use an</w:t>
      </w:r>
      <w:r>
        <w:t xml:space="preserve"> </w:t>
      </w:r>
      <w:r>
        <w:rPr>
          <w:i/>
        </w:rPr>
        <w:t xml:space="preserve">str_?</w:t>
      </w:r>
      <w:r>
        <w:t xml:space="preserve"> </w:t>
      </w:r>
      <w:r>
        <w:t xml:space="preserve">R function to subset the string into separate words.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"Today is the second quiz."</w:t>
      </w:r>
      <w:r>
        <w:br w:type="textWrapping"/>
      </w: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[1] "Today is the second quiz."</w:t>
      </w:r>
    </w:p>
    <w:p>
      <w:pPr>
        <w:pStyle w:val="SourceCode"/>
      </w:pPr>
      <w:r>
        <w:rPr>
          <w:rStyle w:val="CommentTok"/>
        </w:rPr>
        <w:t xml:space="preserve"># a.</w:t>
      </w:r>
      <w:r>
        <w:br w:type="textWrapping"/>
      </w:r>
      <w:r>
        <w:rPr>
          <w:rStyle w:val="KeywordTok"/>
        </w:rPr>
        <w:t xml:space="preserve">str_count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25</w:t>
      </w:r>
    </w:p>
    <w:p>
      <w:pPr>
        <w:pStyle w:val="SourceCode"/>
      </w:pPr>
      <w:r>
        <w:rPr>
          <w:rStyle w:val="CommentTok"/>
        </w:rPr>
        <w:t xml:space="preserve"># b.</w:t>
      </w:r>
      <w:r>
        <w:br w:type="textWrapping"/>
      </w:r>
      <w:r>
        <w:rPr>
          <w:rStyle w:val="KeywordTok"/>
        </w:rPr>
        <w:t xml:space="preserve">str_to_lower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"today is the second quiz."</w:t>
      </w:r>
    </w:p>
    <w:p>
      <w:pPr>
        <w:pStyle w:val="SourceCode"/>
      </w:pPr>
      <w:r>
        <w:rPr>
          <w:rStyle w:val="CommentTok"/>
        </w:rPr>
        <w:t xml:space="preserve"># c.</w:t>
      </w:r>
      <w:r>
        <w:br w:type="textWrapping"/>
      </w:r>
      <w:r>
        <w:rPr>
          <w:rStyle w:val="KeywordTok"/>
        </w:rPr>
        <w:t xml:space="preserve">str_split</w:t>
      </w:r>
      <w:r>
        <w:rPr>
          <w:rStyle w:val="NormalTok"/>
        </w:rPr>
        <w:t xml:space="preserve">(x, </w:t>
      </w:r>
      <w:r>
        <w:rPr>
          <w:rStyle w:val="StringTok"/>
        </w:rPr>
        <w:t xml:space="preserve">" 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[[1]]</w:t>
      </w:r>
      <w:r>
        <w:br w:type="textWrapping"/>
      </w:r>
      <w:r>
        <w:rPr>
          <w:rStyle w:val="VerbatimChar"/>
        </w:rPr>
        <w:t xml:space="preserve">## [1] "Today"  "is"     "the"    "second" "quiz."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e36c2a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7660f3b7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e9975fa1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8cbb9df2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a7afebf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3ed1428c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711">
    <w:nsid w:val="b616eaf5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4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5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6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2 preparation solution</dc:title>
  <dc:creator/>
  <dcterms:created xsi:type="dcterms:W3CDTF">2019-11-06T18:42:08Z</dcterms:created>
  <dcterms:modified xsi:type="dcterms:W3CDTF">2019-11-06T18:42:08Z</dcterms:modified>
</cp:coreProperties>
</file>