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Practice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practice</w:t>
      </w:r>
      <w:r>
        <w:t xml:space="preserve"> </w:t>
      </w:r>
      <w:r>
        <w:t xml:space="preserve">Quiz</w:t>
      </w:r>
    </w:p>
    <w:p>
      <w:pPr>
        <w:pStyle w:val="FirstParagraph"/>
      </w:pPr>
      <w:r>
        <w:t xml:space="preserve">Using Problem 12.2.1 Exercise 2 as a guide, use the ideas from Chapter 13 to answer the questions for</w:t>
      </w:r>
      <w:r>
        <w:t xml:space="preserve"> </w:t>
      </w:r>
      <w:r>
        <w:rPr>
          <w:i/>
        </w:rPr>
        <w:t xml:space="preserve">table2</w:t>
      </w:r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Compute the rate and include it in a final dataframe with the years as columns.</w:t>
      </w:r>
    </w:p>
    <w:p>
      <w:pPr>
        <w:pStyle w:val="FirstParagraph"/>
      </w:pPr>
      <w:r>
        <w:rPr>
          <w:b/>
        </w:rPr>
        <w:t xml:space="preserve">Answer:</w:t>
      </w:r>
    </w:p>
    <w:p>
      <w:pPr>
        <w:pStyle w:val="BodyText"/>
      </w:pPr>
      <w:r>
        <w:t xml:space="preserve">The first answer approaches the problem by splitting the dataset into two and then joining the two dataset.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br w:type="textWrapping"/>
      </w:r>
      <w:r>
        <w:rPr>
          <w:rStyle w:val="NormalTok"/>
        </w:rPr>
        <w:t xml:space="preserve">table2</w:t>
      </w:r>
    </w:p>
    <w:p>
      <w:pPr>
        <w:pStyle w:val="SourceCode"/>
      </w:pPr>
      <w:r>
        <w:rPr>
          <w:rStyle w:val="VerbatimChar"/>
        </w:rPr>
        <w:t xml:space="preserve">## # A tibble: 12 x 4</w:t>
      </w:r>
      <w:r>
        <w:br w:type="textWrapping"/>
      </w:r>
      <w:r>
        <w:rPr>
          <w:rStyle w:val="VerbatimChar"/>
        </w:rPr>
        <w:t xml:space="preserve">##    country      year type            count</w:t>
      </w:r>
      <w:r>
        <w:br w:type="textWrapping"/>
      </w:r>
      <w:r>
        <w:rPr>
          <w:rStyle w:val="VerbatimChar"/>
        </w:rPr>
        <w:t xml:space="preserve">##    &lt;chr&gt;       &lt;int&gt; &lt;chr&gt;           &lt;int&gt;</w:t>
      </w:r>
      <w:r>
        <w:br w:type="textWrapping"/>
      </w:r>
      <w:r>
        <w:rPr>
          <w:rStyle w:val="VerbatimChar"/>
        </w:rPr>
        <w:t xml:space="preserve">##  1 Afghanistan  1999 cases             745</w:t>
      </w:r>
      <w:r>
        <w:br w:type="textWrapping"/>
      </w:r>
      <w:r>
        <w:rPr>
          <w:rStyle w:val="VerbatimChar"/>
        </w:rPr>
        <w:t xml:space="preserve">##  2 Afghanistan  1999 population   19987071</w:t>
      </w:r>
      <w:r>
        <w:br w:type="textWrapping"/>
      </w:r>
      <w:r>
        <w:rPr>
          <w:rStyle w:val="VerbatimChar"/>
        </w:rPr>
        <w:t xml:space="preserve">##  3 Afghanistan  2000 cases            2666</w:t>
      </w:r>
      <w:r>
        <w:br w:type="textWrapping"/>
      </w:r>
      <w:r>
        <w:rPr>
          <w:rStyle w:val="VerbatimChar"/>
        </w:rPr>
        <w:t xml:space="preserve">##  4 Afghanistan  2000 population   20595360</w:t>
      </w:r>
      <w:r>
        <w:br w:type="textWrapping"/>
      </w:r>
      <w:r>
        <w:rPr>
          <w:rStyle w:val="VerbatimChar"/>
        </w:rPr>
        <w:t xml:space="preserve">##  5 Brazil       1999 cases           37737</w:t>
      </w:r>
      <w:r>
        <w:br w:type="textWrapping"/>
      </w:r>
      <w:r>
        <w:rPr>
          <w:rStyle w:val="VerbatimChar"/>
        </w:rPr>
        <w:t xml:space="preserve">##  6 Brazil       1999 population  172006362</w:t>
      </w:r>
      <w:r>
        <w:br w:type="textWrapping"/>
      </w:r>
      <w:r>
        <w:rPr>
          <w:rStyle w:val="VerbatimChar"/>
        </w:rPr>
        <w:t xml:space="preserve">##  7 Brazil       2000 cases           80488</w:t>
      </w:r>
      <w:r>
        <w:br w:type="textWrapping"/>
      </w:r>
      <w:r>
        <w:rPr>
          <w:rStyle w:val="VerbatimChar"/>
        </w:rPr>
        <w:t xml:space="preserve">##  8 Brazil       2000 population  174504898</w:t>
      </w:r>
      <w:r>
        <w:br w:type="textWrapping"/>
      </w:r>
      <w:r>
        <w:rPr>
          <w:rStyle w:val="VerbatimChar"/>
        </w:rPr>
        <w:t xml:space="preserve">##  9 China        1999 cases          212258</w:t>
      </w:r>
      <w:r>
        <w:br w:type="textWrapping"/>
      </w:r>
      <w:r>
        <w:rPr>
          <w:rStyle w:val="VerbatimChar"/>
        </w:rPr>
        <w:t xml:space="preserve">## 10 China        1999 population 1272915272</w:t>
      </w:r>
      <w:r>
        <w:br w:type="textWrapping"/>
      </w:r>
      <w:r>
        <w:rPr>
          <w:rStyle w:val="VerbatimChar"/>
        </w:rPr>
        <w:t xml:space="preserve">## 11 China        2000 cases          213766</w:t>
      </w:r>
      <w:r>
        <w:br w:type="textWrapping"/>
      </w:r>
      <w:r>
        <w:rPr>
          <w:rStyle w:val="VerbatimChar"/>
        </w:rPr>
        <w:t xml:space="preserve">## 12 China        2000 population 1280428583</w:t>
      </w:r>
    </w:p>
    <w:p>
      <w:pPr>
        <w:pStyle w:val="SourceCode"/>
      </w:pP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(type)</w:t>
      </w:r>
    </w:p>
    <w:p>
      <w:pPr>
        <w:pStyle w:val="SourceCode"/>
      </w:pPr>
      <w:r>
        <w:rPr>
          <w:rStyle w:val="VerbatimChar"/>
        </w:rPr>
        <w:t xml:space="preserve">## # A tibble: 12 x 4</w:t>
      </w:r>
      <w:r>
        <w:br w:type="textWrapping"/>
      </w:r>
      <w:r>
        <w:rPr>
          <w:rStyle w:val="VerbatimChar"/>
        </w:rPr>
        <w:t xml:space="preserve">##    country      year type            count</w:t>
      </w:r>
      <w:r>
        <w:br w:type="textWrapping"/>
      </w:r>
      <w:r>
        <w:rPr>
          <w:rStyle w:val="VerbatimChar"/>
        </w:rPr>
        <w:t xml:space="preserve">##    &lt;chr&gt;       &lt;int&gt; &lt;chr&gt;           &lt;int&gt;</w:t>
      </w:r>
      <w:r>
        <w:br w:type="textWrapping"/>
      </w:r>
      <w:r>
        <w:rPr>
          <w:rStyle w:val="VerbatimChar"/>
        </w:rPr>
        <w:t xml:space="preserve">##  1 Afghanistan  1999 cases             745</w:t>
      </w:r>
      <w:r>
        <w:br w:type="textWrapping"/>
      </w:r>
      <w:r>
        <w:rPr>
          <w:rStyle w:val="VerbatimChar"/>
        </w:rPr>
        <w:t xml:space="preserve">##  2 Afghanistan  2000 cases            2666</w:t>
      </w:r>
      <w:r>
        <w:br w:type="textWrapping"/>
      </w:r>
      <w:r>
        <w:rPr>
          <w:rStyle w:val="VerbatimChar"/>
        </w:rPr>
        <w:t xml:space="preserve">##  3 Brazil       1999 cases           37737</w:t>
      </w:r>
      <w:r>
        <w:br w:type="textWrapping"/>
      </w:r>
      <w:r>
        <w:rPr>
          <w:rStyle w:val="VerbatimChar"/>
        </w:rPr>
        <w:t xml:space="preserve">##  4 Brazil       2000 cases           80488</w:t>
      </w:r>
      <w:r>
        <w:br w:type="textWrapping"/>
      </w:r>
      <w:r>
        <w:rPr>
          <w:rStyle w:val="VerbatimChar"/>
        </w:rPr>
        <w:t xml:space="preserve">##  5 China        1999 cases          212258</w:t>
      </w:r>
      <w:r>
        <w:br w:type="textWrapping"/>
      </w:r>
      <w:r>
        <w:rPr>
          <w:rStyle w:val="VerbatimChar"/>
        </w:rPr>
        <w:t xml:space="preserve">##  6 China        2000 cases          213766</w:t>
      </w:r>
      <w:r>
        <w:br w:type="textWrapping"/>
      </w:r>
      <w:r>
        <w:rPr>
          <w:rStyle w:val="VerbatimChar"/>
        </w:rPr>
        <w:t xml:space="preserve">##  7 Afghanistan  1999 population   19987071</w:t>
      </w:r>
      <w:r>
        <w:br w:type="textWrapping"/>
      </w:r>
      <w:r>
        <w:rPr>
          <w:rStyle w:val="VerbatimChar"/>
        </w:rPr>
        <w:t xml:space="preserve">##  8 Afghanistan  2000 population   20595360</w:t>
      </w:r>
      <w:r>
        <w:br w:type="textWrapping"/>
      </w:r>
      <w:r>
        <w:rPr>
          <w:rStyle w:val="VerbatimChar"/>
        </w:rPr>
        <w:t xml:space="preserve">##  9 Brazil       1999 population  172006362</w:t>
      </w:r>
      <w:r>
        <w:br w:type="textWrapping"/>
      </w:r>
      <w:r>
        <w:rPr>
          <w:rStyle w:val="VerbatimChar"/>
        </w:rPr>
        <w:t xml:space="preserve">## 10 Brazil       2000 population  174504898</w:t>
      </w:r>
      <w:r>
        <w:br w:type="textWrapping"/>
      </w:r>
      <w:r>
        <w:rPr>
          <w:rStyle w:val="VerbatimChar"/>
        </w:rPr>
        <w:t xml:space="preserve">## 11 China        1999 population 1272915272</w:t>
      </w:r>
      <w:r>
        <w:br w:type="textWrapping"/>
      </w:r>
      <w:r>
        <w:rPr>
          <w:rStyle w:val="VerbatimChar"/>
        </w:rPr>
        <w:t xml:space="preserve">## 12 China        2000 population 1280428583</w:t>
      </w:r>
    </w:p>
    <w:p>
      <w:pPr>
        <w:pStyle w:val="SourceCode"/>
      </w:pPr>
      <w:r>
        <w:rPr>
          <w:rStyle w:val="NormalTok"/>
        </w:rPr>
        <w:t xml:space="preserve">table2_cases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(type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"cases"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year, count)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cases =</w:t>
      </w:r>
      <w:r>
        <w:rPr>
          <w:rStyle w:val="NormalTok"/>
        </w:rPr>
        <w:t xml:space="preserve"> count)</w:t>
      </w:r>
      <w:r>
        <w:br w:type="textWrapping"/>
      </w:r>
      <w:r>
        <w:rPr>
          <w:rStyle w:val="NormalTok"/>
        </w:rPr>
        <w:t xml:space="preserve">table2_cases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country      year  cases</w:t>
      </w:r>
      <w:r>
        <w:br w:type="textWrapping"/>
      </w:r>
      <w:r>
        <w:rPr>
          <w:rStyle w:val="VerbatimChar"/>
        </w:rPr>
        <w:t xml:space="preserve">##   &lt;chr&gt;       &lt;int&gt;  &lt;int&gt;</w:t>
      </w:r>
      <w:r>
        <w:br w:type="textWrapping"/>
      </w:r>
      <w:r>
        <w:rPr>
          <w:rStyle w:val="VerbatimChar"/>
        </w:rPr>
        <w:t xml:space="preserve">## 1 Afghanistan  1999    745</w:t>
      </w:r>
      <w:r>
        <w:br w:type="textWrapping"/>
      </w:r>
      <w:r>
        <w:rPr>
          <w:rStyle w:val="VerbatimChar"/>
        </w:rPr>
        <w:t xml:space="preserve">## 2 Afghanistan  2000   2666</w:t>
      </w:r>
      <w:r>
        <w:br w:type="textWrapping"/>
      </w:r>
      <w:r>
        <w:rPr>
          <w:rStyle w:val="VerbatimChar"/>
        </w:rPr>
        <w:t xml:space="preserve">## 3 Brazil       1999  37737</w:t>
      </w:r>
      <w:r>
        <w:br w:type="textWrapping"/>
      </w:r>
      <w:r>
        <w:rPr>
          <w:rStyle w:val="VerbatimChar"/>
        </w:rPr>
        <w:t xml:space="preserve">## 4 Brazil       2000  80488</w:t>
      </w:r>
      <w:r>
        <w:br w:type="textWrapping"/>
      </w:r>
      <w:r>
        <w:rPr>
          <w:rStyle w:val="VerbatimChar"/>
        </w:rPr>
        <w:t xml:space="preserve">## 5 China        1999 212258</w:t>
      </w:r>
      <w:r>
        <w:br w:type="textWrapping"/>
      </w:r>
      <w:r>
        <w:rPr>
          <w:rStyle w:val="VerbatimChar"/>
        </w:rPr>
        <w:t xml:space="preserve">## 6 China        2000 213766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(stringr)</w:t>
      </w:r>
      <w:r>
        <w:br w:type="textWrapping"/>
      </w:r>
      <w:r>
        <w:br w:type="textWrapping"/>
      </w:r>
      <w:r>
        <w:br w:type="textWrapping"/>
      </w:r>
      <w:r>
        <w:rPr>
          <w:rStyle w:val="NormalTok"/>
        </w:rPr>
        <w:t xml:space="preserve">table2_pop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(type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"population"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year, count)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population =</w:t>
      </w:r>
      <w:r>
        <w:rPr>
          <w:rStyle w:val="NormalTok"/>
        </w:rPr>
        <w:t xml:space="preserve"> count)</w:t>
      </w:r>
      <w:r>
        <w:br w:type="textWrapping"/>
      </w:r>
      <w:r>
        <w:rPr>
          <w:rStyle w:val="NormalTok"/>
        </w:rPr>
        <w:t xml:space="preserve">table2_pop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country      year population</w:t>
      </w:r>
      <w:r>
        <w:br w:type="textWrapping"/>
      </w:r>
      <w:r>
        <w:rPr>
          <w:rStyle w:val="VerbatimChar"/>
        </w:rPr>
        <w:t xml:space="preserve">##   &lt;chr&gt;       &lt;int&gt;      &lt;int&gt;</w:t>
      </w:r>
      <w:r>
        <w:br w:type="textWrapping"/>
      </w:r>
      <w:r>
        <w:rPr>
          <w:rStyle w:val="VerbatimChar"/>
        </w:rPr>
        <w:t xml:space="preserve">## 1 Afghanistan  1999   19987071</w:t>
      </w:r>
      <w:r>
        <w:br w:type="textWrapping"/>
      </w:r>
      <w:r>
        <w:rPr>
          <w:rStyle w:val="VerbatimChar"/>
        </w:rPr>
        <w:t xml:space="preserve">## 2 Afghanistan  2000   20595360</w:t>
      </w:r>
      <w:r>
        <w:br w:type="textWrapping"/>
      </w:r>
      <w:r>
        <w:rPr>
          <w:rStyle w:val="VerbatimChar"/>
        </w:rPr>
        <w:t xml:space="preserve">## 3 Brazil       1999  172006362</w:t>
      </w:r>
      <w:r>
        <w:br w:type="textWrapping"/>
      </w:r>
      <w:r>
        <w:rPr>
          <w:rStyle w:val="VerbatimChar"/>
        </w:rPr>
        <w:t xml:space="preserve">## 4 Brazil       2000  174504898</w:t>
      </w:r>
      <w:r>
        <w:br w:type="textWrapping"/>
      </w:r>
      <w:r>
        <w:rPr>
          <w:rStyle w:val="VerbatimChar"/>
        </w:rPr>
        <w:t xml:space="preserve">## 5 China        1999 1272915272</w:t>
      </w:r>
      <w:r>
        <w:br w:type="textWrapping"/>
      </w:r>
      <w:r>
        <w:rPr>
          <w:rStyle w:val="VerbatimChar"/>
        </w:rPr>
        <w:t xml:space="preserve">## 6 China        2000 1280428583</w:t>
      </w:r>
    </w:p>
    <w:p>
      <w:pPr>
        <w:pStyle w:val="FirstParagraph"/>
      </w:pPr>
      <w:r>
        <w:t xml:space="preserve">Now join the two datasets using two variables as the unique key.</w:t>
      </w:r>
    </w:p>
    <w:p>
      <w:pPr>
        <w:pStyle w:val="SourceCode"/>
      </w:pPr>
      <w:r>
        <w:rPr>
          <w:rStyle w:val="NormalTok"/>
        </w:rPr>
        <w:t xml:space="preserve">table2_join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table2_cases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(table2_pop, </w:t>
      </w:r>
      <w:r>
        <w:rPr>
          <w:rStyle w:val="DataTypeTok"/>
        </w:rPr>
        <w:t xml:space="preserve">by=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"country"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"year"</w:t>
      </w:r>
      <w:r>
        <w:rPr>
          <w:rStyle w:val="NormalTok"/>
        </w:rPr>
        <w:t xml:space="preserve">)) </w:t>
      </w:r>
      <w:r>
        <w:br w:type="textWrapping"/>
      </w:r>
      <w:r>
        <w:br w:type="textWrapping"/>
      </w:r>
      <w:r>
        <w:rPr>
          <w:rStyle w:val="NormalTok"/>
        </w:rPr>
        <w:t xml:space="preserve">table2_join</w:t>
      </w:r>
    </w:p>
    <w:p>
      <w:pPr>
        <w:pStyle w:val="SourceCode"/>
      </w:pPr>
      <w:r>
        <w:rPr>
          <w:rStyle w:val="VerbatimChar"/>
        </w:rPr>
        <w:t xml:space="preserve">## # A tibble: 6 x 4</w:t>
      </w:r>
      <w:r>
        <w:br w:type="textWrapping"/>
      </w:r>
      <w:r>
        <w:rPr>
          <w:rStyle w:val="VerbatimChar"/>
        </w:rPr>
        <w:t xml:space="preserve">##   country      year  cases population</w:t>
      </w:r>
      <w:r>
        <w:br w:type="textWrapping"/>
      </w:r>
      <w:r>
        <w:rPr>
          <w:rStyle w:val="VerbatimChar"/>
        </w:rPr>
        <w:t xml:space="preserve">##   &lt;chr&gt;       &lt;int&gt;  &lt;int&gt;      &lt;int&gt;</w:t>
      </w:r>
      <w:r>
        <w:br w:type="textWrapping"/>
      </w:r>
      <w:r>
        <w:rPr>
          <w:rStyle w:val="VerbatimChar"/>
        </w:rPr>
        <w:t xml:space="preserve">## 1 Afghanistan  1999    745   19987071</w:t>
      </w:r>
      <w:r>
        <w:br w:type="textWrapping"/>
      </w:r>
      <w:r>
        <w:rPr>
          <w:rStyle w:val="VerbatimChar"/>
        </w:rPr>
        <w:t xml:space="preserve">## 2 Afghanistan  2000   2666   20595360</w:t>
      </w:r>
      <w:r>
        <w:br w:type="textWrapping"/>
      </w:r>
      <w:r>
        <w:rPr>
          <w:rStyle w:val="VerbatimChar"/>
        </w:rPr>
        <w:t xml:space="preserve">## 3 Brazil       1999  37737  172006362</w:t>
      </w:r>
      <w:r>
        <w:br w:type="textWrapping"/>
      </w:r>
      <w:r>
        <w:rPr>
          <w:rStyle w:val="VerbatimChar"/>
        </w:rPr>
        <w:t xml:space="preserve">## 4 Brazil       2000  80488  174504898</w:t>
      </w:r>
      <w:r>
        <w:br w:type="textWrapping"/>
      </w:r>
      <w:r>
        <w:rPr>
          <w:rStyle w:val="VerbatimChar"/>
        </w:rPr>
        <w:t xml:space="preserve">## 5 China        1999 212258 1272915272</w:t>
      </w:r>
      <w:r>
        <w:br w:type="textWrapping"/>
      </w:r>
      <w:r>
        <w:rPr>
          <w:rStyle w:val="VerbatimChar"/>
        </w:rPr>
        <w:t xml:space="preserve">## 6 China        2000 213766 1280428583</w:t>
      </w:r>
    </w:p>
    <w:p>
      <w:pPr>
        <w:pStyle w:val="FirstParagraph"/>
      </w:pPr>
      <w:r>
        <w:t xml:space="preserve">Create the new column.</w:t>
      </w:r>
    </w:p>
    <w:p>
      <w:pPr>
        <w:pStyle w:val="SourceCode"/>
      </w:pPr>
      <w:r>
        <w:rPr>
          <w:rStyle w:val="NormalTok"/>
        </w:rPr>
        <w:t xml:space="preserve">table2_new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table2_join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rate =</w:t>
      </w:r>
      <w:r>
        <w:rPr>
          <w:rStyle w:val="NormalTok"/>
        </w:rPr>
        <w:t xml:space="preserve"> cases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population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table2_new</w:t>
      </w:r>
    </w:p>
    <w:p>
      <w:pPr>
        <w:pStyle w:val="SourceCode"/>
      </w:pPr>
      <w:r>
        <w:rPr>
          <w:rStyle w:val="VerbatimChar"/>
        </w:rPr>
        <w:t xml:space="preserve">## # A tibble: 6 x 5</w:t>
      </w:r>
      <w:r>
        <w:br w:type="textWrapping"/>
      </w:r>
      <w:r>
        <w:rPr>
          <w:rStyle w:val="VerbatimChar"/>
        </w:rPr>
        <w:t xml:space="preserve">##   country      year  cases population  rate</w:t>
      </w:r>
      <w:r>
        <w:br w:type="textWrapping"/>
      </w:r>
      <w:r>
        <w:rPr>
          <w:rStyle w:val="VerbatimChar"/>
        </w:rPr>
        <w:t xml:space="preserve">##   &lt;chr&gt;       &lt;int&gt;  &lt;int&gt;      &lt;int&gt; &lt;dbl&gt;</w:t>
      </w:r>
      <w:r>
        <w:br w:type="textWrapping"/>
      </w:r>
      <w:r>
        <w:rPr>
          <w:rStyle w:val="VerbatimChar"/>
        </w:rPr>
        <w:t xml:space="preserve">## 1 Afghanistan  1999    745   19987071 0.373</w:t>
      </w:r>
      <w:r>
        <w:br w:type="textWrapping"/>
      </w:r>
      <w:r>
        <w:rPr>
          <w:rStyle w:val="VerbatimChar"/>
        </w:rPr>
        <w:t xml:space="preserve">## 2 Afghanistan  2000   2666   20595360 1.29 </w:t>
      </w:r>
      <w:r>
        <w:br w:type="textWrapping"/>
      </w:r>
      <w:r>
        <w:rPr>
          <w:rStyle w:val="VerbatimChar"/>
        </w:rPr>
        <w:t xml:space="preserve">## 3 Brazil       1999  37737  172006362 2.19 </w:t>
      </w:r>
      <w:r>
        <w:br w:type="textWrapping"/>
      </w:r>
      <w:r>
        <w:rPr>
          <w:rStyle w:val="VerbatimChar"/>
        </w:rPr>
        <w:t xml:space="preserve">## 4 Brazil       2000  80488  174504898 4.61 </w:t>
      </w:r>
      <w:r>
        <w:br w:type="textWrapping"/>
      </w:r>
      <w:r>
        <w:rPr>
          <w:rStyle w:val="VerbatimChar"/>
        </w:rPr>
        <w:t xml:space="preserve">## 5 China        1999 212258 1272915272 1.67 </w:t>
      </w:r>
      <w:r>
        <w:br w:type="textWrapping"/>
      </w:r>
      <w:r>
        <w:rPr>
          <w:rStyle w:val="VerbatimChar"/>
        </w:rPr>
        <w:t xml:space="preserve">## 6 China        2000 213766 1280428583 1.67</w:t>
      </w:r>
    </w:p>
    <w:p>
      <w:pPr>
        <w:pStyle w:val="FirstParagraph"/>
      </w:pPr>
      <w:r>
        <w:t xml:space="preserve">Now spread the data out into two columns.</w:t>
      </w:r>
    </w:p>
    <w:p>
      <w:pPr>
        <w:pStyle w:val="SourceCode"/>
      </w:pPr>
      <w:r>
        <w:rPr>
          <w:rStyle w:val="NormalTok"/>
        </w:rPr>
        <w:t xml:space="preserve">table2_new_spread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table2_new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year, rate)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(year, rate)</w:t>
      </w:r>
      <w:r>
        <w:br w:type="textWrapping"/>
      </w:r>
      <w:r>
        <w:br w:type="textWrapping"/>
      </w:r>
      <w:r>
        <w:rPr>
          <w:rStyle w:val="NormalTok"/>
        </w:rPr>
        <w:t xml:space="preserve">table2_new_spread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`1999` `2000`</w:t>
      </w:r>
      <w:r>
        <w:br w:type="textWrapping"/>
      </w:r>
      <w:r>
        <w:rPr>
          <w:rStyle w:val="VerbatimChar"/>
        </w:rPr>
        <w:t xml:space="preserve">##   &lt;chr&gt;        &lt;dbl&gt;  &lt;dbl&gt;</w:t>
      </w:r>
      <w:r>
        <w:br w:type="textWrapping"/>
      </w:r>
      <w:r>
        <w:rPr>
          <w:rStyle w:val="VerbatimChar"/>
        </w:rPr>
        <w:t xml:space="preserve">## 1 Afghanistan  0.373   1.29</w:t>
      </w:r>
      <w:r>
        <w:br w:type="textWrapping"/>
      </w:r>
      <w:r>
        <w:rPr>
          <w:rStyle w:val="VerbatimChar"/>
        </w:rPr>
        <w:t xml:space="preserve">## 2 Brazil       2.19    4.61</w:t>
      </w:r>
      <w:r>
        <w:br w:type="textWrapping"/>
      </w:r>
      <w:r>
        <w:rPr>
          <w:rStyle w:val="VerbatimChar"/>
        </w:rPr>
        <w:t xml:space="preserve">## 3 China        1.67    1.67</w:t>
      </w:r>
    </w:p>
    <w:p>
      <w:pPr>
        <w:pStyle w:val="FirstParagraph"/>
      </w:pPr>
      <w:r>
        <w:t xml:space="preserve">Now try the new function</w:t>
      </w:r>
      <w:r>
        <w:t xml:space="preserve"> </w:t>
      </w:r>
      <w:r>
        <w:rPr>
          <w:i/>
        </w:rPr>
        <w:t xml:space="preserve">pivot_wider()</w:t>
      </w:r>
      <w:r>
        <w:t xml:space="preserve">. Note new this function is from the</w:t>
      </w:r>
      <w:r>
        <w:t xml:space="preserve"> </w:t>
      </w:r>
      <w:r>
        <w:rPr>
          <w:i/>
        </w:rPr>
        <w:t xml:space="preserve">tidyr</w:t>
      </w:r>
      <w:r>
        <w:t xml:space="preserve"> </w:t>
      </w:r>
      <w:r>
        <w:t xml:space="preserve">1.0 package.</w:t>
      </w:r>
    </w:p>
    <w:p>
      <w:pPr>
        <w:pStyle w:val="SourceCode"/>
      </w:pPr>
      <w:r>
        <w:rPr>
          <w:rStyle w:val="NormalTok"/>
        </w:rPr>
        <w:t xml:space="preserve">table2_new_spread2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table2_new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(country, year, rate)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pivot_wider</w:t>
      </w:r>
      <w:r>
        <w:rPr>
          <w:rStyle w:val="NormalTok"/>
        </w:rPr>
        <w:t xml:space="preserve">(country, </w:t>
      </w:r>
      <w:r>
        <w:rPr>
          <w:rStyle w:val="DataTypeTok"/>
        </w:rPr>
        <w:t xml:space="preserve">names_from =</w:t>
      </w:r>
      <w:r>
        <w:rPr>
          <w:rStyle w:val="NormalTok"/>
        </w:rPr>
        <w:t xml:space="preserve"> year, </w:t>
      </w:r>
      <w:r>
        <w:rPr>
          <w:rStyle w:val="DataTypeTok"/>
        </w:rPr>
        <w:t xml:space="preserve">values_from =</w:t>
      </w:r>
      <w:r>
        <w:rPr>
          <w:rStyle w:val="NormalTok"/>
        </w:rPr>
        <w:t xml:space="preserve"> rate)</w:t>
      </w:r>
      <w:r>
        <w:br w:type="textWrapping"/>
      </w:r>
      <w:r>
        <w:br w:type="textWrapping"/>
      </w:r>
      <w:r>
        <w:rPr>
          <w:rStyle w:val="NormalTok"/>
        </w:rPr>
        <w:t xml:space="preserve">table2_new_spread2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`1999` `2000`</w:t>
      </w:r>
      <w:r>
        <w:br w:type="textWrapping"/>
      </w:r>
      <w:r>
        <w:rPr>
          <w:rStyle w:val="VerbatimChar"/>
        </w:rPr>
        <w:t xml:space="preserve">##   &lt;chr&gt;        &lt;dbl&gt;  &lt;dbl&gt;</w:t>
      </w:r>
      <w:r>
        <w:br w:type="textWrapping"/>
      </w:r>
      <w:r>
        <w:rPr>
          <w:rStyle w:val="VerbatimChar"/>
        </w:rPr>
        <w:t xml:space="preserve">## 1 Afghanistan  0.373   1.29</w:t>
      </w:r>
      <w:r>
        <w:br w:type="textWrapping"/>
      </w:r>
      <w:r>
        <w:rPr>
          <w:rStyle w:val="VerbatimChar"/>
        </w:rPr>
        <w:t xml:space="preserve">## 2 Brazil       2.19    4.61</w:t>
      </w:r>
      <w:r>
        <w:br w:type="textWrapping"/>
      </w:r>
      <w:r>
        <w:rPr>
          <w:rStyle w:val="VerbatimChar"/>
        </w:rPr>
        <w:t xml:space="preserve">## 3 China        1.67    1.67</w:t>
      </w:r>
    </w:p>
    <w:p>
      <w:pPr>
        <w:pStyle w:val="FirstParagraph"/>
      </w:pPr>
      <w:r>
        <w:t xml:space="preserve">Are the two files the same. Lets give the</w:t>
      </w:r>
      <w:r>
        <w:t xml:space="preserve"> </w:t>
      </w:r>
      <w:r>
        <w:rPr>
          <w:i/>
        </w:rPr>
        <w:t xml:space="preserve">comparedf()</w:t>
      </w:r>
      <w:r>
        <w:t xml:space="preserve"> </w:t>
      </w:r>
      <w:r>
        <w:t xml:space="preserve">function a try. It is from the</w:t>
      </w:r>
      <w:r>
        <w:t xml:space="preserve"> </w:t>
      </w:r>
      <w:r>
        <w:rPr>
          <w:i/>
        </w:rPr>
        <w:t xml:space="preserve">arsenal</w:t>
      </w:r>
      <w:r>
        <w:t xml:space="preserve"> </w:t>
      </w:r>
      <w:r>
        <w:t xml:space="preserve">R package.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(arsenal)</w:t>
      </w:r>
      <w:r>
        <w:br w:type="textWrapping"/>
      </w:r>
      <w:r>
        <w:br w:type="textWrapping"/>
      </w:r>
      <w:r>
        <w:rPr>
          <w:rStyle w:val="KeywordTok"/>
        </w:rPr>
        <w:t xml:space="preserve">comparedf</w:t>
      </w:r>
      <w:r>
        <w:rPr>
          <w:rStyle w:val="NormalTok"/>
        </w:rPr>
        <w:t xml:space="preserve">(table2_new_spread, table2_new_spread2)</w:t>
      </w:r>
    </w:p>
    <w:p>
      <w:pPr>
        <w:pStyle w:val="SourceCode"/>
      </w:pPr>
      <w:r>
        <w:rPr>
          <w:rStyle w:val="VerbatimChar"/>
        </w:rPr>
        <w:t xml:space="preserve">## Compare Object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Function Call: </w:t>
      </w:r>
      <w:r>
        <w:br w:type="textWrapping"/>
      </w:r>
      <w:r>
        <w:rPr>
          <w:rStyle w:val="VerbatimChar"/>
        </w:rPr>
        <w:t xml:space="preserve">## comparedf(x = table2_new_spread, y = table2_new_spread2)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Shared: 3 non-by variables and 3 observations.</w:t>
      </w:r>
      <w:r>
        <w:br w:type="textWrapping"/>
      </w:r>
      <w:r>
        <w:rPr>
          <w:rStyle w:val="VerbatimChar"/>
        </w:rPr>
        <w:t xml:space="preserve">## Not shared: 0 variables and 0 observations.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Differences found in 0/3 variables compared.</w:t>
      </w:r>
      <w:r>
        <w:br w:type="textWrapping"/>
      </w:r>
      <w:r>
        <w:rPr>
          <w:rStyle w:val="VerbatimChar"/>
        </w:rPr>
        <w:t xml:space="preserve">## 0 variables compared have non-identical attributes.</w:t>
      </w:r>
    </w:p>
    <w:p>
      <w:pPr>
        <w:pStyle w:val="FirstParagraph"/>
      </w:pPr>
      <w:r>
        <w:rPr>
          <w:b/>
        </w:rPr>
        <w:t xml:space="preserve">Anternative Solution:</w:t>
      </w:r>
    </w:p>
    <w:p>
      <w:pPr>
        <w:pStyle w:val="BodyText"/>
      </w:pPr>
      <w:r>
        <w:t xml:space="preserve">Can we use spread from the beginning? Yes.</w:t>
      </w:r>
    </w:p>
    <w:p>
      <w:pPr>
        <w:pStyle w:val="SourceCode"/>
      </w:pP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type,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count)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rate =</w:t>
      </w:r>
      <w:r>
        <w:rPr>
          <w:rStyle w:val="NormalTok"/>
        </w:rPr>
        <w:t xml:space="preserve"> cases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population)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cases,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population)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year,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rate)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   `1999`   `2000`</w:t>
      </w:r>
      <w:r>
        <w:br w:type="textWrapping"/>
      </w:r>
      <w:r>
        <w:rPr>
          <w:rStyle w:val="VerbatimChar"/>
        </w:rPr>
        <w:t xml:space="preserve">##   &lt;chr&gt;           &lt;dbl&gt;    &lt;dbl&gt;</w:t>
      </w:r>
      <w:r>
        <w:br w:type="textWrapping"/>
      </w:r>
      <w:r>
        <w:rPr>
          <w:rStyle w:val="VerbatimChar"/>
        </w:rPr>
        <w:t xml:space="preserve">## 1 Afghanistan 0.0000373 0.000129</w:t>
      </w:r>
      <w:r>
        <w:br w:type="textWrapping"/>
      </w:r>
      <w:r>
        <w:rPr>
          <w:rStyle w:val="VerbatimChar"/>
        </w:rPr>
        <w:t xml:space="preserve">## 2 Brazil      0.000219  0.000461</w:t>
      </w:r>
      <w:r>
        <w:br w:type="textWrapping"/>
      </w:r>
      <w:r>
        <w:rPr>
          <w:rStyle w:val="VerbatimChar"/>
        </w:rPr>
        <w:t xml:space="preserve">## 3 China       0.000167  0.000167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NormalTok"/>
        </w:rPr>
        <w:t xml:space="preserve">table2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pivot_wider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names_from =</w:t>
      </w:r>
      <w:r>
        <w:rPr>
          <w:rStyle w:val="NormalTok"/>
        </w:rPr>
        <w:t xml:space="preserve"> type, </w:t>
      </w:r>
      <w:r>
        <w:rPr>
          <w:rStyle w:val="DataTypeTok"/>
        </w:rPr>
        <w:t xml:space="preserve">values_from =</w:t>
      </w:r>
      <w:r>
        <w:rPr>
          <w:rStyle w:val="NormalTok"/>
        </w:rPr>
        <w:t xml:space="preserve"> count)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rate =</w:t>
      </w:r>
      <w:r>
        <w:rPr>
          <w:rStyle w:val="NormalTok"/>
        </w:rPr>
        <w:t xml:space="preserve"> cases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population)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cases,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population)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pivot_wider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names_from =</w:t>
      </w:r>
      <w:r>
        <w:rPr>
          <w:rStyle w:val="NormalTok"/>
        </w:rPr>
        <w:t xml:space="preserve"> year, </w:t>
      </w:r>
      <w:r>
        <w:rPr>
          <w:rStyle w:val="DataTypeTok"/>
        </w:rPr>
        <w:t xml:space="preserve">values_from =</w:t>
      </w:r>
      <w:r>
        <w:rPr>
          <w:rStyle w:val="NormalTok"/>
        </w:rPr>
        <w:t xml:space="preserve"> rate)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country        `1999`   `2000`</w:t>
      </w:r>
      <w:r>
        <w:br w:type="textWrapping"/>
      </w:r>
      <w:r>
        <w:rPr>
          <w:rStyle w:val="VerbatimChar"/>
        </w:rPr>
        <w:t xml:space="preserve">##   &lt;chr&gt;           &lt;dbl&gt;    &lt;dbl&gt;</w:t>
      </w:r>
      <w:r>
        <w:br w:type="textWrapping"/>
      </w:r>
      <w:r>
        <w:rPr>
          <w:rStyle w:val="VerbatimChar"/>
        </w:rPr>
        <w:t xml:space="preserve">## 1 Afghanistan 0.0000373 0.000129</w:t>
      </w:r>
      <w:r>
        <w:br w:type="textWrapping"/>
      </w:r>
      <w:r>
        <w:rPr>
          <w:rStyle w:val="VerbatimChar"/>
        </w:rPr>
        <w:t xml:space="preserve">## 2 Brazil      0.000219  0.000461</w:t>
      </w:r>
      <w:r>
        <w:br w:type="textWrapping"/>
      </w:r>
      <w:r>
        <w:rPr>
          <w:rStyle w:val="VerbatimChar"/>
        </w:rPr>
        <w:t xml:space="preserve">## 3 China       0.000167  0.000167</w:t>
      </w:r>
    </w:p>
    <w:p>
      <w:pPr>
        <w:pStyle w:val="Compact"/>
        <w:numPr>
          <w:numId w:val="1002"/>
          <w:ilvl w:val="0"/>
        </w:numPr>
      </w:pPr>
      <w:r>
        <w:t xml:space="preserve">Now make a clustered bar graph. Question, which table is the one to use, table2_new or table2_new_spread?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The one to use is in tidy format. So table2_new. Note the use of as.factor() function. This is our next topic of discussion.</w:t>
      </w:r>
    </w:p>
    <w:p>
      <w:pPr>
        <w:pStyle w:val="SourceCode"/>
      </w:pPr>
      <w:r>
        <w:rPr>
          <w:rStyle w:val="NormalTok"/>
        </w:rPr>
        <w:t xml:space="preserve">table2_new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country,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rate,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(year)))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theme_light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Quiz2-practice01-solution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 you can make the plot using year to group the bars.</w:t>
      </w:r>
    </w:p>
    <w:p>
      <w:pPr>
        <w:pStyle w:val="SourceCode"/>
      </w:pPr>
      <w:r>
        <w:rPr>
          <w:rStyle w:val="NormalTok"/>
        </w:rPr>
        <w:t xml:space="preserve">table2_new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(year),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rate,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country))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theme_light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Quiz2-practice01-solution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```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f99c15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5cf4f67b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27236fe2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for the practice Quiz</dc:title>
  <dc:creator/>
  <dcterms:created xsi:type="dcterms:W3CDTF">2019-11-06T18:01:56Z</dcterms:created>
  <dcterms:modified xsi:type="dcterms:W3CDTF">2019-11-06T18:01:56Z</dcterms:modified>
</cp:coreProperties>
</file>